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5D" w:rsidRDefault="00C93B39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6CE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E74E6">
        <w:rPr>
          <w:rFonts w:ascii="Times New Roman" w:hAnsi="Times New Roman" w:cs="Times New Roman"/>
          <w:sz w:val="28"/>
          <w:szCs w:val="28"/>
        </w:rPr>
        <w:t>4</w:t>
      </w: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4B5D" w:rsidRDefault="00C93B39" w:rsidP="00C37C5C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УТВЕРЖДЕНА</w:t>
      </w:r>
    </w:p>
    <w:p w:rsidR="00234B5D" w:rsidRDefault="00C93B39" w:rsidP="00C37C5C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6CE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34B5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34B5D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234B5D" w:rsidRDefault="00234B5D" w:rsidP="00C37C5C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34B5D">
        <w:rPr>
          <w:rFonts w:ascii="Times New Roman" w:hAnsi="Times New Roman" w:cs="Times New Roman"/>
          <w:b w:val="0"/>
          <w:color w:val="000000"/>
          <w:sz w:val="28"/>
          <w:szCs w:val="28"/>
        </w:rPr>
        <w:t>от __________ № __________</w:t>
      </w:r>
    </w:p>
    <w:p w:rsidR="00234B5D" w:rsidRP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34B5D" w:rsidRPr="002C04D7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C04D7">
        <w:rPr>
          <w:rFonts w:ascii="Times New Roman" w:hAnsi="Times New Roman" w:cs="Times New Roman"/>
          <w:bCs w:val="0"/>
          <w:sz w:val="28"/>
          <w:szCs w:val="28"/>
        </w:rPr>
        <w:t>Методика</w:t>
      </w:r>
    </w:p>
    <w:p w:rsidR="002C04D7" w:rsidRPr="002C04D7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C04D7">
        <w:rPr>
          <w:rFonts w:ascii="Times New Roman" w:hAnsi="Times New Roman" w:cs="Times New Roman"/>
          <w:bCs w:val="0"/>
          <w:sz w:val="28"/>
          <w:szCs w:val="28"/>
        </w:rPr>
        <w:t xml:space="preserve">определения </w:t>
      </w:r>
      <w:r w:rsidR="002C04D7" w:rsidRPr="002C04D7">
        <w:rPr>
          <w:rFonts w:ascii="Times New Roman" w:hAnsi="Times New Roman" w:cs="Times New Roman"/>
          <w:color w:val="000000"/>
          <w:sz w:val="28"/>
          <w:szCs w:val="28"/>
        </w:rPr>
        <w:t>начальн</w:t>
      </w:r>
      <w:r w:rsidR="002C04D7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2C04D7" w:rsidRPr="002C04D7">
        <w:rPr>
          <w:rFonts w:ascii="Times New Roman" w:hAnsi="Times New Roman" w:cs="Times New Roman"/>
          <w:color w:val="000000"/>
          <w:sz w:val="28"/>
          <w:szCs w:val="28"/>
        </w:rPr>
        <w:t xml:space="preserve"> (минимального) размера платы за право размещения нестационарн</w:t>
      </w:r>
      <w:r w:rsidR="002C04D7">
        <w:rPr>
          <w:rFonts w:ascii="Times New Roman" w:hAnsi="Times New Roman" w:cs="Times New Roman"/>
          <w:color w:val="000000"/>
          <w:sz w:val="28"/>
          <w:szCs w:val="28"/>
        </w:rPr>
        <w:t xml:space="preserve">ых </w:t>
      </w:r>
      <w:r w:rsidR="002C04D7" w:rsidRPr="002C04D7">
        <w:rPr>
          <w:rFonts w:ascii="Times New Roman" w:hAnsi="Times New Roman" w:cs="Times New Roman"/>
          <w:color w:val="000000"/>
          <w:sz w:val="28"/>
          <w:szCs w:val="28"/>
        </w:rPr>
        <w:t>торгов</w:t>
      </w:r>
      <w:r w:rsidR="002C04D7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2C04D7" w:rsidRPr="002C04D7">
        <w:rPr>
          <w:rFonts w:ascii="Times New Roman" w:hAnsi="Times New Roman" w:cs="Times New Roman"/>
          <w:color w:val="000000"/>
          <w:sz w:val="28"/>
          <w:szCs w:val="28"/>
        </w:rPr>
        <w:t xml:space="preserve"> объект</w:t>
      </w:r>
      <w:r w:rsidR="002C04D7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2C04D7" w:rsidRPr="002C04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04D7">
        <w:rPr>
          <w:rFonts w:ascii="Times New Roman" w:hAnsi="Times New Roman" w:cs="Times New Roman"/>
          <w:color w:val="000000"/>
          <w:sz w:val="28"/>
          <w:szCs w:val="28"/>
        </w:rPr>
        <w:t>на территории Брюховецкого сельского поселения Брюховецкого района</w:t>
      </w:r>
    </w:p>
    <w:p w:rsidR="00D73E10" w:rsidRPr="002C04D7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C04D7" w:rsidRPr="002C04D7" w:rsidRDefault="00D73E10" w:rsidP="002C04D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744D0">
        <w:rPr>
          <w:rFonts w:ascii="Times New Roman" w:hAnsi="Times New Roman" w:cs="Times New Roman"/>
          <w:b w:val="0"/>
          <w:sz w:val="28"/>
          <w:szCs w:val="28"/>
        </w:rPr>
        <w:t xml:space="preserve">Формула определения </w:t>
      </w:r>
      <w:r w:rsidR="002C04D7" w:rsidRPr="002C04D7">
        <w:rPr>
          <w:rFonts w:ascii="Times New Roman" w:hAnsi="Times New Roman" w:cs="Times New Roman"/>
          <w:b w:val="0"/>
          <w:color w:val="000000"/>
          <w:sz w:val="28"/>
          <w:szCs w:val="28"/>
        </w:rPr>
        <w:t>начального (минимального) размера платы за право размещения нестационарных торговых объектов на территории Брюховецкого сельского поселения Брюховецкого района</w:t>
      </w:r>
      <w:r w:rsidR="00003F0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 один месяц</w:t>
      </w:r>
    </w:p>
    <w:p w:rsidR="00ED7C19" w:rsidRDefault="00ED7C19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E3493" w:rsidRDefault="002C04D7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НРП</w:t>
      </w:r>
      <w:r w:rsidR="00D676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B1A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=</w:t>
      </w:r>
      <w:r w:rsidR="00D676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7B1AF0" w:rsidRPr="007B1AF0">
        <w:rPr>
          <w:rFonts w:ascii="Times New Roman" w:hAnsi="Times New Roman"/>
          <w:b/>
          <w:sz w:val="28"/>
          <w:szCs w:val="28"/>
        </w:rPr>
        <w:t xml:space="preserve"> </w:t>
      </w:r>
      <w:r w:rsidR="007B1AF0" w:rsidRPr="0012591F">
        <w:rPr>
          <w:rFonts w:ascii="Times New Roman" w:hAnsi="Times New Roman"/>
          <w:b/>
          <w:sz w:val="28"/>
          <w:szCs w:val="28"/>
        </w:rPr>
        <w:t>x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B1A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</w:t>
      </w:r>
      <w:r w:rsidR="007B1AF0" w:rsidRPr="00015B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9066C6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где:</w:t>
      </w:r>
    </w:p>
    <w:p w:rsidR="00D73E10" w:rsidRPr="00D73E10" w:rsidRDefault="00D73E10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E3493" w:rsidRPr="005C3952" w:rsidRDefault="002C04D7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04D7">
        <w:rPr>
          <w:rFonts w:ascii="Times New Roman" w:hAnsi="Times New Roman" w:cs="Times New Roman"/>
          <w:sz w:val="28"/>
          <w:szCs w:val="28"/>
        </w:rPr>
        <w:t>НРП</w:t>
      </w:r>
      <w:r w:rsidR="0076298A" w:rsidRPr="002C04D7">
        <w:rPr>
          <w:rFonts w:ascii="Times New Roman" w:hAnsi="Times New Roman" w:cs="Times New Roman"/>
          <w:sz w:val="28"/>
          <w:szCs w:val="28"/>
        </w:rPr>
        <w:t xml:space="preserve"> </w:t>
      </w:r>
      <w:r w:rsidR="00262B52">
        <w:rPr>
          <w:rFonts w:ascii="Times New Roman" w:hAnsi="Times New Roman" w:cs="Times New Roman"/>
          <w:sz w:val="28"/>
          <w:szCs w:val="28"/>
        </w:rPr>
        <w:t>-</w:t>
      </w:r>
      <w:r w:rsidR="00D676EB" w:rsidRPr="002C04D7">
        <w:rPr>
          <w:rFonts w:ascii="Times New Roman" w:hAnsi="Times New Roman" w:cs="Times New Roman"/>
          <w:sz w:val="28"/>
          <w:szCs w:val="28"/>
        </w:rPr>
        <w:t xml:space="preserve"> </w:t>
      </w:r>
      <w:r w:rsidRPr="002C04D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начальный (минимальный) размер платы </w:t>
      </w:r>
      <w:r w:rsidR="00AB6CA1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на право</w:t>
      </w:r>
      <w:r w:rsidR="006A3B7F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размещения нестационарных т</w:t>
      </w:r>
      <w:r w:rsidRPr="002C04D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оргов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ых</w:t>
      </w:r>
      <w:r w:rsidRPr="002C04D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объект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ов </w:t>
      </w:r>
      <w:r w:rsidR="009066C6">
        <w:rPr>
          <w:rFonts w:ascii="Times New Roman" w:hAnsi="Times New Roman" w:cs="Times New Roman"/>
          <w:sz w:val="28"/>
          <w:szCs w:val="28"/>
        </w:rPr>
        <w:t>за один месяц</w:t>
      </w:r>
      <w:r w:rsidR="005E3493" w:rsidRPr="005C3952">
        <w:rPr>
          <w:rFonts w:ascii="Times New Roman" w:hAnsi="Times New Roman" w:cs="Times New Roman"/>
          <w:sz w:val="28"/>
          <w:szCs w:val="28"/>
        </w:rPr>
        <w:t>;</w:t>
      </w:r>
    </w:p>
    <w:p w:rsidR="005E3493" w:rsidRPr="005C3952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С </w:t>
      </w:r>
      <w:r w:rsidR="00015BD1">
        <w:rPr>
          <w:rFonts w:ascii="Times New Roman" w:hAnsi="Times New Roman" w:cs="Times New Roman"/>
          <w:sz w:val="28"/>
          <w:szCs w:val="28"/>
        </w:rPr>
        <w:t>-</w:t>
      </w:r>
      <w:r w:rsidR="00D676EB">
        <w:rPr>
          <w:rFonts w:ascii="Times New Roman" w:hAnsi="Times New Roman" w:cs="Times New Roman"/>
          <w:sz w:val="28"/>
          <w:szCs w:val="28"/>
        </w:rPr>
        <w:t xml:space="preserve"> </w:t>
      </w:r>
      <w:r w:rsidR="00FB1E7C">
        <w:rPr>
          <w:rFonts w:ascii="Times New Roman" w:hAnsi="Times New Roman" w:cs="Times New Roman"/>
          <w:sz w:val="28"/>
          <w:szCs w:val="28"/>
        </w:rPr>
        <w:t>стоимость 1 кв</w:t>
      </w:r>
      <w:proofErr w:type="gramStart"/>
      <w:r w:rsidR="00FB1E7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FB1E7C">
        <w:rPr>
          <w:rFonts w:ascii="Times New Roman" w:hAnsi="Times New Roman" w:cs="Times New Roman"/>
          <w:sz w:val="28"/>
          <w:szCs w:val="28"/>
        </w:rPr>
        <w:t xml:space="preserve"> площади места размещения </w:t>
      </w:r>
      <w:r w:rsidR="00015BD1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  <w:r w:rsidR="00D73E10">
        <w:rPr>
          <w:rFonts w:ascii="Times New Roman" w:hAnsi="Times New Roman" w:cs="Times New Roman"/>
          <w:sz w:val="28"/>
          <w:szCs w:val="28"/>
        </w:rPr>
        <w:t xml:space="preserve"> </w:t>
      </w:r>
      <w:r w:rsidR="00FB1E7C">
        <w:rPr>
          <w:rFonts w:ascii="Times New Roman" w:hAnsi="Times New Roman" w:cs="Times New Roman"/>
          <w:sz w:val="28"/>
          <w:szCs w:val="28"/>
        </w:rPr>
        <w:t>в соответст</w:t>
      </w:r>
      <w:r w:rsidR="00D73E10">
        <w:rPr>
          <w:rFonts w:ascii="Times New Roman" w:hAnsi="Times New Roman" w:cs="Times New Roman"/>
          <w:sz w:val="28"/>
          <w:szCs w:val="28"/>
        </w:rPr>
        <w:t>вии с оценкой рыночной стоимости</w:t>
      </w:r>
      <w:r w:rsidR="00FB1E7C">
        <w:rPr>
          <w:rFonts w:ascii="Times New Roman" w:hAnsi="Times New Roman" w:cs="Times New Roman"/>
          <w:sz w:val="28"/>
          <w:szCs w:val="28"/>
        </w:rPr>
        <w:t>;</w:t>
      </w:r>
    </w:p>
    <w:p w:rsidR="007B30E4" w:rsidRPr="007B1AF0" w:rsidRDefault="007B1AF0" w:rsidP="007B30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066C6" w:rsidRPr="009066C6">
        <w:rPr>
          <w:rFonts w:ascii="Times New Roman" w:hAnsi="Times New Roman" w:cs="Times New Roman"/>
          <w:sz w:val="28"/>
          <w:szCs w:val="28"/>
        </w:rPr>
        <w:t xml:space="preserve"> </w:t>
      </w:r>
      <w:r w:rsidR="00015BD1">
        <w:rPr>
          <w:rFonts w:ascii="Times New Roman" w:hAnsi="Times New Roman" w:cs="Times New Roman"/>
          <w:sz w:val="28"/>
          <w:szCs w:val="28"/>
        </w:rPr>
        <w:t>-</w:t>
      </w:r>
      <w:r w:rsidRPr="007B1A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3B7F">
        <w:rPr>
          <w:rFonts w:ascii="Times New Roman" w:hAnsi="Times New Roman" w:cs="Times New Roman"/>
          <w:sz w:val="28"/>
          <w:szCs w:val="28"/>
        </w:rPr>
        <w:t>площадь</w:t>
      </w:r>
      <w:proofErr w:type="gramEnd"/>
      <w:r w:rsidR="00015BD1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15BD1">
        <w:rPr>
          <w:rFonts w:ascii="Times New Roman" w:hAnsi="Times New Roman" w:cs="Times New Roman"/>
          <w:sz w:val="28"/>
          <w:szCs w:val="28"/>
        </w:rPr>
        <w:t>кв.</w:t>
      </w:r>
      <w:r>
        <w:rPr>
          <w:rFonts w:ascii="Times New Roman" w:hAnsi="Times New Roman" w:cs="Times New Roman"/>
          <w:sz w:val="28"/>
          <w:szCs w:val="28"/>
        </w:rPr>
        <w:t>м)</w:t>
      </w:r>
      <w:r w:rsidR="006A3B7F">
        <w:rPr>
          <w:rFonts w:ascii="Times New Roman" w:hAnsi="Times New Roman" w:cs="Times New Roman"/>
          <w:sz w:val="28"/>
          <w:szCs w:val="28"/>
        </w:rPr>
        <w:t>.</w:t>
      </w:r>
    </w:p>
    <w:p w:rsidR="0012591F" w:rsidRPr="003E7878" w:rsidRDefault="0012591F" w:rsidP="007B30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1AF0" w:rsidRPr="003E7878" w:rsidRDefault="007B1AF0" w:rsidP="007B30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1A6B" w:rsidRPr="003E7878" w:rsidRDefault="000C1A6B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</w:t>
      </w:r>
      <w:r w:rsidR="00BF48BF">
        <w:rPr>
          <w:rFonts w:ascii="Times New Roman" w:hAnsi="Times New Roman" w:cs="Times New Roman"/>
          <w:sz w:val="28"/>
          <w:szCs w:val="28"/>
        </w:rPr>
        <w:t>авоохранительными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64093">
        <w:rPr>
          <w:rFonts w:ascii="Times New Roman" w:hAnsi="Times New Roman" w:cs="Times New Roman"/>
          <w:sz w:val="28"/>
          <w:szCs w:val="28"/>
        </w:rPr>
        <w:t xml:space="preserve">     </w:t>
      </w:r>
      <w:r w:rsidR="00393D11">
        <w:rPr>
          <w:rFonts w:ascii="Times New Roman" w:hAnsi="Times New Roman" w:cs="Times New Roman"/>
          <w:sz w:val="28"/>
          <w:szCs w:val="28"/>
        </w:rPr>
        <w:t xml:space="preserve">                              С.А. </w:t>
      </w:r>
      <w:r w:rsidR="00003F0C">
        <w:rPr>
          <w:rFonts w:ascii="Times New Roman" w:hAnsi="Times New Roman" w:cs="Times New Roman"/>
          <w:sz w:val="28"/>
          <w:szCs w:val="28"/>
        </w:rPr>
        <w:t>Бобылева</w:t>
      </w:r>
    </w:p>
    <w:p w:rsidR="00477288" w:rsidRDefault="00477288"/>
    <w:sectPr w:rsidR="00477288" w:rsidSect="00517738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830" w:rsidRDefault="00D74830" w:rsidP="00234B5D">
      <w:r>
        <w:separator/>
      </w:r>
    </w:p>
  </w:endnote>
  <w:endnote w:type="continuationSeparator" w:id="0">
    <w:p w:rsidR="00D74830" w:rsidRDefault="00D74830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830" w:rsidRDefault="00D74830" w:rsidP="00234B5D">
      <w:r>
        <w:separator/>
      </w:r>
    </w:p>
  </w:footnote>
  <w:footnote w:type="continuationSeparator" w:id="0">
    <w:p w:rsidR="00D74830" w:rsidRDefault="00D74830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761297"/>
    </w:sdtPr>
    <w:sdtEndPr>
      <w:rPr>
        <w:sz w:val="28"/>
        <w:szCs w:val="28"/>
      </w:rPr>
    </w:sdtEndPr>
    <w:sdtContent>
      <w:p w:rsidR="00333457" w:rsidRPr="00234B5D" w:rsidRDefault="00525AAF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333457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2C04D7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  <w:p w:rsidR="00333457" w:rsidRDefault="00333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5785"/>
    <w:multiLevelType w:val="hybridMultilevel"/>
    <w:tmpl w:val="B0DEE1C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E07781"/>
    <w:multiLevelType w:val="hybridMultilevel"/>
    <w:tmpl w:val="917CC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F4E20"/>
    <w:multiLevelType w:val="hybridMultilevel"/>
    <w:tmpl w:val="928A2606"/>
    <w:lvl w:ilvl="0" w:tplc="CC3800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44FC1"/>
    <w:multiLevelType w:val="hybridMultilevel"/>
    <w:tmpl w:val="5EF07716"/>
    <w:lvl w:ilvl="0" w:tplc="4D1ECE50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54601B96"/>
    <w:multiLevelType w:val="hybridMultilevel"/>
    <w:tmpl w:val="9CD2AC6E"/>
    <w:lvl w:ilvl="0" w:tplc="72F0F812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B46F5F"/>
    <w:multiLevelType w:val="hybridMultilevel"/>
    <w:tmpl w:val="C954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50C46"/>
    <w:multiLevelType w:val="singleLevel"/>
    <w:tmpl w:val="2AFECC1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hint="default"/>
      </w:rPr>
    </w:lvl>
  </w:abstractNum>
  <w:abstractNum w:abstractNumId="7">
    <w:nsid w:val="73C94633"/>
    <w:multiLevelType w:val="hybridMultilevel"/>
    <w:tmpl w:val="C696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51CEE"/>
    <w:multiLevelType w:val="hybridMultilevel"/>
    <w:tmpl w:val="9AECB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03F0C"/>
    <w:rsid w:val="00011FF6"/>
    <w:rsid w:val="00015BD1"/>
    <w:rsid w:val="00026D33"/>
    <w:rsid w:val="00083561"/>
    <w:rsid w:val="00086071"/>
    <w:rsid w:val="00097050"/>
    <w:rsid w:val="000A07B9"/>
    <w:rsid w:val="000A7545"/>
    <w:rsid w:val="000C1A6B"/>
    <w:rsid w:val="000D3D35"/>
    <w:rsid w:val="000F4EB1"/>
    <w:rsid w:val="00102B58"/>
    <w:rsid w:val="00117194"/>
    <w:rsid w:val="00124674"/>
    <w:rsid w:val="0012591F"/>
    <w:rsid w:val="001B015D"/>
    <w:rsid w:val="001C4F15"/>
    <w:rsid w:val="001D1CD0"/>
    <w:rsid w:val="00206E0C"/>
    <w:rsid w:val="0022304C"/>
    <w:rsid w:val="00223125"/>
    <w:rsid w:val="0023454F"/>
    <w:rsid w:val="00234B5D"/>
    <w:rsid w:val="0024335E"/>
    <w:rsid w:val="00255F46"/>
    <w:rsid w:val="00262B52"/>
    <w:rsid w:val="00286FC3"/>
    <w:rsid w:val="002A5C92"/>
    <w:rsid w:val="002B3152"/>
    <w:rsid w:val="002C04D7"/>
    <w:rsid w:val="002D37E6"/>
    <w:rsid w:val="002E74E6"/>
    <w:rsid w:val="003031B0"/>
    <w:rsid w:val="00333457"/>
    <w:rsid w:val="00336C14"/>
    <w:rsid w:val="00393D11"/>
    <w:rsid w:val="003B2C1E"/>
    <w:rsid w:val="003D493C"/>
    <w:rsid w:val="003E5001"/>
    <w:rsid w:val="003E7878"/>
    <w:rsid w:val="00423CCA"/>
    <w:rsid w:val="004334FF"/>
    <w:rsid w:val="0044657F"/>
    <w:rsid w:val="00456794"/>
    <w:rsid w:val="004744D0"/>
    <w:rsid w:val="00477288"/>
    <w:rsid w:val="00497131"/>
    <w:rsid w:val="00517738"/>
    <w:rsid w:val="00525AAF"/>
    <w:rsid w:val="00534754"/>
    <w:rsid w:val="00536285"/>
    <w:rsid w:val="00536CC4"/>
    <w:rsid w:val="0054402C"/>
    <w:rsid w:val="005E3493"/>
    <w:rsid w:val="005E7362"/>
    <w:rsid w:val="006243B6"/>
    <w:rsid w:val="00627BEB"/>
    <w:rsid w:val="006473FE"/>
    <w:rsid w:val="0065252B"/>
    <w:rsid w:val="006705A0"/>
    <w:rsid w:val="0069028B"/>
    <w:rsid w:val="006A3B7F"/>
    <w:rsid w:val="006B502E"/>
    <w:rsid w:val="006C7A4E"/>
    <w:rsid w:val="006F55CE"/>
    <w:rsid w:val="00731148"/>
    <w:rsid w:val="00735B0D"/>
    <w:rsid w:val="00755DEC"/>
    <w:rsid w:val="0076298A"/>
    <w:rsid w:val="00783890"/>
    <w:rsid w:val="007A348A"/>
    <w:rsid w:val="007B1AF0"/>
    <w:rsid w:val="007B30E4"/>
    <w:rsid w:val="007B708C"/>
    <w:rsid w:val="008213AD"/>
    <w:rsid w:val="008333C6"/>
    <w:rsid w:val="00835CE7"/>
    <w:rsid w:val="00860893"/>
    <w:rsid w:val="00866A8B"/>
    <w:rsid w:val="00884D3C"/>
    <w:rsid w:val="008B33C2"/>
    <w:rsid w:val="008E6CED"/>
    <w:rsid w:val="009066C6"/>
    <w:rsid w:val="00907BBD"/>
    <w:rsid w:val="00913821"/>
    <w:rsid w:val="00933EA5"/>
    <w:rsid w:val="009870C8"/>
    <w:rsid w:val="009A15EE"/>
    <w:rsid w:val="009A6D50"/>
    <w:rsid w:val="009B3C44"/>
    <w:rsid w:val="009B5195"/>
    <w:rsid w:val="009E0515"/>
    <w:rsid w:val="009E3F91"/>
    <w:rsid w:val="00A2305B"/>
    <w:rsid w:val="00A66495"/>
    <w:rsid w:val="00A86389"/>
    <w:rsid w:val="00AB6CA1"/>
    <w:rsid w:val="00AC6689"/>
    <w:rsid w:val="00B30A39"/>
    <w:rsid w:val="00B54505"/>
    <w:rsid w:val="00B7098D"/>
    <w:rsid w:val="00B93DB7"/>
    <w:rsid w:val="00BD17A4"/>
    <w:rsid w:val="00BD2B06"/>
    <w:rsid w:val="00BE02CF"/>
    <w:rsid w:val="00BF48BF"/>
    <w:rsid w:val="00C01A74"/>
    <w:rsid w:val="00C334CB"/>
    <w:rsid w:val="00C33DA1"/>
    <w:rsid w:val="00C37C5C"/>
    <w:rsid w:val="00C522ED"/>
    <w:rsid w:val="00C93B39"/>
    <w:rsid w:val="00CA670C"/>
    <w:rsid w:val="00CC60E0"/>
    <w:rsid w:val="00D226C6"/>
    <w:rsid w:val="00D676EB"/>
    <w:rsid w:val="00D73E10"/>
    <w:rsid w:val="00D74830"/>
    <w:rsid w:val="00D80CDB"/>
    <w:rsid w:val="00DA2CCF"/>
    <w:rsid w:val="00DE7820"/>
    <w:rsid w:val="00E162C6"/>
    <w:rsid w:val="00E64093"/>
    <w:rsid w:val="00E8098E"/>
    <w:rsid w:val="00E94C9E"/>
    <w:rsid w:val="00E96D24"/>
    <w:rsid w:val="00EA2F0B"/>
    <w:rsid w:val="00ED7C19"/>
    <w:rsid w:val="00EE0362"/>
    <w:rsid w:val="00EF1A8B"/>
    <w:rsid w:val="00EF241A"/>
    <w:rsid w:val="00F17C5D"/>
    <w:rsid w:val="00F71310"/>
    <w:rsid w:val="00FB1E7C"/>
    <w:rsid w:val="00FB39A1"/>
    <w:rsid w:val="00FE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9"/>
    <w:qFormat/>
    <w:rsid w:val="00B7098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rsid w:val="00083561"/>
    <w:pPr>
      <w:keepNext/>
      <w:outlineLvl w:val="2"/>
    </w:pPr>
    <w:rPr>
      <w:rFonts w:eastAsia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835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83561"/>
    <w:pPr>
      <w:spacing w:before="240" w:after="60"/>
      <w:outlineLvl w:val="5"/>
    </w:pPr>
    <w:rPr>
      <w:rFonts w:eastAsia="Times New Roman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unhideWhenUsed/>
    <w:rsid w:val="00755D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55DEC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B709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Cell">
    <w:name w:val="ConsPlusCell"/>
    <w:rsid w:val="00083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08356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Заголовок 3 Знак"/>
    <w:basedOn w:val="a0"/>
    <w:link w:val="3"/>
    <w:rsid w:val="00083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835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3561"/>
    <w:rPr>
      <w:rFonts w:ascii="Times New Roman" w:eastAsia="Times New Roman" w:hAnsi="Times New Roman" w:cs="Times New Roman"/>
      <w:b/>
      <w:bCs/>
      <w:lang w:eastAsia="ru-RU"/>
    </w:rPr>
  </w:style>
  <w:style w:type="paragraph" w:styleId="aa">
    <w:name w:val="Body Text Indent"/>
    <w:basedOn w:val="a"/>
    <w:link w:val="ab"/>
    <w:rsid w:val="00083561"/>
    <w:pPr>
      <w:widowControl w:val="0"/>
      <w:autoSpaceDE w:val="0"/>
      <w:autoSpaceDN w:val="0"/>
      <w:ind w:firstLine="567"/>
    </w:pPr>
    <w:rPr>
      <w:rFonts w:eastAsia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835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нак Знак Знак1 Знак"/>
    <w:basedOn w:val="a"/>
    <w:autoRedefine/>
    <w:rsid w:val="00083561"/>
    <w:pPr>
      <w:spacing w:after="160" w:line="240" w:lineRule="exact"/>
    </w:pPr>
    <w:rPr>
      <w:b/>
      <w:sz w:val="28"/>
      <w:lang w:val="en-US" w:eastAsia="en-US"/>
    </w:rPr>
  </w:style>
  <w:style w:type="paragraph" w:customStyle="1" w:styleId="12">
    <w:name w:val="Обычный1"/>
    <w:rsid w:val="000835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083561"/>
    <w:pPr>
      <w:widowControl w:val="0"/>
      <w:spacing w:after="0" w:line="240" w:lineRule="auto"/>
      <w:ind w:left="1040"/>
    </w:pPr>
    <w:rPr>
      <w:rFonts w:ascii="Arial" w:eastAsia="Times New Roman" w:hAnsi="Arial" w:cs="Times New Roman"/>
      <w:sz w:val="64"/>
      <w:szCs w:val="20"/>
      <w:lang w:eastAsia="ru-RU"/>
    </w:rPr>
  </w:style>
  <w:style w:type="table" w:styleId="ac">
    <w:name w:val="Table Grid"/>
    <w:basedOn w:val="a1"/>
    <w:uiPriority w:val="59"/>
    <w:rsid w:val="00083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083561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3561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08356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083561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uiPriority w:val="34"/>
    <w:qFormat/>
    <w:rsid w:val="000835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083561"/>
    <w:pPr>
      <w:tabs>
        <w:tab w:val="left" w:pos="702"/>
        <w:tab w:val="left" w:pos="1092"/>
      </w:tabs>
      <w:jc w:val="both"/>
    </w:pPr>
    <w:rPr>
      <w:rFonts w:eastAsia="Times New Roman"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083561"/>
    <w:rPr>
      <w:rFonts w:ascii="Times New Roman" w:eastAsia="Times New Roman" w:hAnsi="Times New Roman" w:cs="Times New Roman"/>
      <w:bCs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0835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83561"/>
    <w:rPr>
      <w:rFonts w:ascii="Courier New" w:eastAsia="Times New Roman" w:hAnsi="Courier New" w:cs="Times New Roman"/>
      <w:sz w:val="20"/>
      <w:szCs w:val="20"/>
    </w:rPr>
  </w:style>
  <w:style w:type="paragraph" w:styleId="ae">
    <w:name w:val="Body Text"/>
    <w:basedOn w:val="a"/>
    <w:link w:val="af"/>
    <w:rsid w:val="00083561"/>
    <w:pPr>
      <w:spacing w:after="120"/>
    </w:pPr>
    <w:rPr>
      <w:rFonts w:eastAsia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083561"/>
    <w:rPr>
      <w:rFonts w:ascii="Times New Roman" w:eastAsia="Times New Roman" w:hAnsi="Times New Roman" w:cs="Times New Roman"/>
      <w:sz w:val="28"/>
      <w:szCs w:val="20"/>
    </w:rPr>
  </w:style>
  <w:style w:type="paragraph" w:customStyle="1" w:styleId="af0">
    <w:name w:val="Прижатый влево"/>
    <w:basedOn w:val="a"/>
    <w:next w:val="a"/>
    <w:uiPriority w:val="99"/>
    <w:rsid w:val="000835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1">
    <w:name w:val="No Spacing"/>
    <w:uiPriority w:val="1"/>
    <w:qFormat/>
    <w:rsid w:val="000835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Заголовок"/>
    <w:basedOn w:val="a"/>
    <w:next w:val="ae"/>
    <w:rsid w:val="00083561"/>
    <w:pPr>
      <w:keepNext/>
      <w:suppressAutoHyphens/>
      <w:spacing w:before="240" w:after="120"/>
    </w:pPr>
    <w:rPr>
      <w:rFonts w:ascii="Arial" w:eastAsia="Verdana" w:hAnsi="Arial" w:cs="Tahoma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083561"/>
    <w:pPr>
      <w:suppressAutoHyphens/>
      <w:spacing w:after="120" w:line="480" w:lineRule="auto"/>
    </w:pPr>
    <w:rPr>
      <w:rFonts w:eastAsia="Times New Roman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BD17A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BD17A4"/>
    <w:rPr>
      <w:rFonts w:ascii="Tahoma" w:eastAsia="SimSun" w:hAnsi="Tahoma" w:cs="Tahoma"/>
      <w:sz w:val="16"/>
      <w:szCs w:val="16"/>
      <w:lang w:eastAsia="zh-CN"/>
    </w:rPr>
  </w:style>
  <w:style w:type="character" w:customStyle="1" w:styleId="ConsPlusNormal0">
    <w:name w:val="ConsPlusNormal Знак"/>
    <w:link w:val="ConsPlusNormal"/>
    <w:rsid w:val="006473F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B2CA0B4-74F6-4E59-8614-D5C5B3EF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ПРИЛОЖЕНИЕ 4</vt:lpstr>
      <vt:lpstr/>
      <vt:lpstr>УТВЕРЖДЕНА</vt:lpstr>
      <vt:lpstr>постановлением администрации      Брюховецкого сельского поселения    Брюхов</vt:lpstr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2025-10-02T08:23:00Z</cp:lastPrinted>
  <dcterms:created xsi:type="dcterms:W3CDTF">2025-10-02T08:24:00Z</dcterms:created>
  <dcterms:modified xsi:type="dcterms:W3CDTF">2025-10-02T08:24:00Z</dcterms:modified>
</cp:coreProperties>
</file>